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6AB02" w14:textId="744924D3" w:rsidR="009012C1" w:rsidRPr="00202375" w:rsidRDefault="009012C1" w:rsidP="00B42B75">
      <w:pPr>
        <w:tabs>
          <w:tab w:val="left" w:pos="8789"/>
        </w:tabs>
        <w:wordWrap w:val="0"/>
        <w:autoSpaceDE w:val="0"/>
        <w:autoSpaceDN w:val="0"/>
        <w:adjustRightInd w:val="0"/>
        <w:ind w:left="8140" w:rightChars="19" w:right="40" w:hangingChars="3700" w:hanging="8140"/>
        <w:jc w:val="right"/>
        <w:rPr>
          <w:rFonts w:asciiTheme="minorEastAsia" w:hAnsiTheme="minorEastAsia"/>
          <w:sz w:val="22"/>
        </w:rPr>
      </w:pPr>
      <w:bookmarkStart w:id="0" w:name="_Hlk167355621"/>
      <w:r w:rsidRPr="00202375">
        <w:rPr>
          <w:rFonts w:asciiTheme="minorEastAsia" w:hAnsiTheme="minorEastAsia" w:hint="eastAsia"/>
          <w:sz w:val="22"/>
        </w:rPr>
        <w:t>薬</w:t>
      </w:r>
      <w:r w:rsidR="00775760" w:rsidRPr="00202375">
        <w:rPr>
          <w:rFonts w:asciiTheme="minorEastAsia" w:hAnsiTheme="minorEastAsia" w:hint="eastAsia"/>
          <w:sz w:val="22"/>
        </w:rPr>
        <w:t>生</w:t>
      </w:r>
      <w:r w:rsidRPr="00202375">
        <w:rPr>
          <w:rFonts w:asciiTheme="minorEastAsia" w:hAnsiTheme="minorEastAsia"/>
          <w:sz w:val="22"/>
        </w:rPr>
        <w:t>第</w:t>
      </w:r>
      <w:r w:rsidR="00145F40">
        <w:rPr>
          <w:rFonts w:asciiTheme="minorEastAsia" w:hAnsiTheme="minorEastAsia" w:hint="eastAsia"/>
          <w:sz w:val="22"/>
        </w:rPr>
        <w:t>409</w:t>
      </w:r>
      <w:r w:rsidRPr="00202375">
        <w:rPr>
          <w:rFonts w:asciiTheme="minorEastAsia" w:hAnsiTheme="minorEastAsia"/>
          <w:sz w:val="22"/>
        </w:rPr>
        <w:t>号</w:t>
      </w:r>
      <w:r w:rsidRPr="00202375">
        <w:rPr>
          <w:rFonts w:asciiTheme="minorEastAsia" w:hAnsiTheme="minorEastAsia" w:hint="eastAsia"/>
          <w:sz w:val="22"/>
        </w:rPr>
        <w:t xml:space="preserve">　</w:t>
      </w:r>
    </w:p>
    <w:p w14:paraId="138B6BB5" w14:textId="6406FC73" w:rsidR="009012C1" w:rsidRPr="00202375" w:rsidRDefault="00F539B5" w:rsidP="009012C1">
      <w:pPr>
        <w:wordWrap w:val="0"/>
        <w:autoSpaceDE w:val="0"/>
        <w:autoSpaceDN w:val="0"/>
        <w:ind w:leftChars="2500" w:left="5250" w:rightChars="19" w:right="40"/>
        <w:jc w:val="right"/>
        <w:rPr>
          <w:rFonts w:asciiTheme="minorEastAsia" w:hAnsiTheme="minorEastAsia"/>
          <w:sz w:val="22"/>
        </w:rPr>
      </w:pPr>
      <w:r w:rsidRPr="00202375">
        <w:rPr>
          <w:rFonts w:asciiTheme="minorEastAsia" w:hAnsiTheme="minorEastAsia" w:hint="eastAsia"/>
          <w:sz w:val="22"/>
        </w:rPr>
        <w:t>令和</w:t>
      </w:r>
      <w:r w:rsidR="004A68C5" w:rsidRPr="00202375">
        <w:rPr>
          <w:rFonts w:asciiTheme="minorEastAsia" w:hAnsiTheme="minorEastAsia" w:hint="eastAsia"/>
          <w:sz w:val="22"/>
        </w:rPr>
        <w:t>６</w:t>
      </w:r>
      <w:r w:rsidRPr="00202375">
        <w:rPr>
          <w:rFonts w:asciiTheme="minorEastAsia" w:hAnsiTheme="minorEastAsia" w:hint="eastAsia"/>
          <w:sz w:val="22"/>
        </w:rPr>
        <w:t>(202</w:t>
      </w:r>
      <w:r w:rsidR="004A68C5" w:rsidRPr="00202375">
        <w:rPr>
          <w:rFonts w:asciiTheme="minorEastAsia" w:hAnsiTheme="minorEastAsia"/>
          <w:sz w:val="22"/>
        </w:rPr>
        <w:t>4</w:t>
      </w:r>
      <w:r w:rsidR="00B66EEF" w:rsidRPr="00202375">
        <w:rPr>
          <w:rFonts w:asciiTheme="minorEastAsia" w:hAnsiTheme="minorEastAsia" w:hint="eastAsia"/>
          <w:sz w:val="22"/>
        </w:rPr>
        <w:t>)</w:t>
      </w:r>
      <w:r w:rsidR="009012C1" w:rsidRPr="00202375">
        <w:rPr>
          <w:rFonts w:asciiTheme="minorEastAsia" w:hAnsiTheme="minorEastAsia"/>
          <w:sz w:val="22"/>
        </w:rPr>
        <w:t>年</w:t>
      </w:r>
      <w:r w:rsidR="002B4252">
        <w:rPr>
          <w:rFonts w:asciiTheme="minorEastAsia" w:hAnsiTheme="minorEastAsia" w:hint="eastAsia"/>
          <w:sz w:val="22"/>
        </w:rPr>
        <w:t>６</w:t>
      </w:r>
      <w:r w:rsidR="00DE41BF" w:rsidRPr="00202375">
        <w:rPr>
          <w:rFonts w:asciiTheme="minorEastAsia" w:hAnsiTheme="minorEastAsia" w:hint="eastAsia"/>
          <w:sz w:val="22"/>
        </w:rPr>
        <w:t>月</w:t>
      </w:r>
      <w:r w:rsidR="00145F40">
        <w:rPr>
          <w:rFonts w:asciiTheme="minorEastAsia" w:hAnsiTheme="minorEastAsia" w:hint="eastAsia"/>
          <w:sz w:val="22"/>
        </w:rPr>
        <w:t>10</w:t>
      </w:r>
      <w:r w:rsidR="009012C1" w:rsidRPr="00202375">
        <w:rPr>
          <w:rFonts w:asciiTheme="minorEastAsia" w:hAnsiTheme="minorEastAsia" w:hint="eastAsia"/>
          <w:sz w:val="22"/>
        </w:rPr>
        <w:t>日</w:t>
      </w:r>
      <w:bookmarkEnd w:id="0"/>
      <w:r w:rsidR="009012C1" w:rsidRPr="00202375">
        <w:rPr>
          <w:rFonts w:asciiTheme="minorEastAsia" w:hAnsiTheme="minorEastAsia" w:hint="eastAsia"/>
          <w:sz w:val="22"/>
        </w:rPr>
        <w:t xml:space="preserve">　</w:t>
      </w:r>
    </w:p>
    <w:p w14:paraId="1B3C1801" w14:textId="3D4C5347" w:rsidR="00D514BA" w:rsidRPr="00202375" w:rsidRDefault="00D514BA" w:rsidP="00D514BA">
      <w:pPr>
        <w:autoSpaceDE w:val="0"/>
        <w:autoSpaceDN w:val="0"/>
        <w:ind w:leftChars="2500" w:left="5250" w:rightChars="19" w:right="40"/>
        <w:jc w:val="right"/>
        <w:rPr>
          <w:rFonts w:asciiTheme="minorEastAsia" w:hAnsiTheme="minorEastAsia"/>
          <w:sz w:val="22"/>
        </w:rPr>
      </w:pPr>
    </w:p>
    <w:p w14:paraId="3423A4A2" w14:textId="77777777" w:rsidR="00DC73B5" w:rsidRPr="00202375" w:rsidRDefault="00DC73B5" w:rsidP="00D514BA">
      <w:pPr>
        <w:autoSpaceDE w:val="0"/>
        <w:autoSpaceDN w:val="0"/>
        <w:ind w:leftChars="2500" w:left="5250" w:rightChars="19" w:right="40"/>
        <w:jc w:val="right"/>
        <w:rPr>
          <w:rFonts w:asciiTheme="minorEastAsia" w:hAnsiTheme="minorEastAsia"/>
          <w:sz w:val="22"/>
        </w:rPr>
      </w:pPr>
    </w:p>
    <w:p w14:paraId="7EB9C311" w14:textId="77777777" w:rsidR="005520C4" w:rsidRPr="00202375" w:rsidRDefault="005520C4" w:rsidP="005520C4">
      <w:pPr>
        <w:overflowPunct w:val="0"/>
        <w:ind w:firstLine="226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202375">
        <w:rPr>
          <w:rFonts w:ascii="ＭＳ 明朝" w:eastAsia="ＭＳ 明朝" w:hAnsi="Times New Roman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EB90FA" wp14:editId="3825166F">
                <wp:simplePos x="0" y="0"/>
                <wp:positionH relativeFrom="column">
                  <wp:posOffset>2509520</wp:posOffset>
                </wp:positionH>
                <wp:positionV relativeFrom="paragraph">
                  <wp:posOffset>33020</wp:posOffset>
                </wp:positionV>
                <wp:extent cx="200025" cy="1076325"/>
                <wp:effectExtent l="0" t="0" r="28575" b="28575"/>
                <wp:wrapNone/>
                <wp:docPr id="12" name="右中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0763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62D9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2" o:spid="_x0000_s1026" type="#_x0000_t88" style="position:absolute;left:0;text-align:left;margin-left:197.6pt;margin-top:2.6pt;width:15.75pt;height:8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" adj="334" strokecolor="black [3200]" strokeweight=".5pt">
                <v:stroke joinstyle="miter"/>
              </v:shape>
            </w:pict>
          </mc:Fallback>
        </mc:AlternateContent>
      </w:r>
      <w:r w:rsidRPr="00663251">
        <w:rPr>
          <w:rFonts w:ascii="ＭＳ 明朝" w:eastAsia="ＭＳ 明朝" w:hAnsi="Times New Roman" w:cs="ＭＳ 明朝" w:hint="eastAsia"/>
          <w:color w:val="000000"/>
          <w:spacing w:val="27"/>
          <w:kern w:val="0"/>
          <w:sz w:val="22"/>
          <w:fitText w:val="3520" w:id="1920262144"/>
        </w:rPr>
        <w:t>一般社団法人栃木県</w:t>
      </w:r>
      <w:r w:rsidR="00426BF3" w:rsidRPr="00663251">
        <w:rPr>
          <w:rFonts w:ascii="ＭＳ 明朝" w:eastAsia="ＭＳ 明朝" w:hAnsi="Times New Roman" w:cs="ＭＳ 明朝" w:hint="eastAsia"/>
          <w:color w:val="000000"/>
          <w:spacing w:val="27"/>
          <w:kern w:val="0"/>
          <w:sz w:val="22"/>
          <w:fitText w:val="3520" w:id="1920262144"/>
        </w:rPr>
        <w:t>医師</w:t>
      </w:r>
      <w:r w:rsidRPr="00663251">
        <w:rPr>
          <w:rFonts w:ascii="ＭＳ 明朝" w:eastAsia="ＭＳ 明朝" w:hAnsi="Times New Roman" w:cs="ＭＳ 明朝" w:hint="eastAsia"/>
          <w:color w:val="000000"/>
          <w:spacing w:val="27"/>
          <w:kern w:val="0"/>
          <w:sz w:val="22"/>
          <w:fitText w:val="3520" w:id="1920262144"/>
        </w:rPr>
        <w:t>会</w:t>
      </w:r>
      <w:r w:rsidRPr="00663251">
        <w:rPr>
          <w:rFonts w:ascii="ＭＳ 明朝" w:eastAsia="ＭＳ 明朝" w:hAnsi="Times New Roman" w:cs="ＭＳ 明朝" w:hint="eastAsia"/>
          <w:color w:val="000000"/>
          <w:spacing w:val="6"/>
          <w:kern w:val="0"/>
          <w:sz w:val="22"/>
          <w:fitText w:val="3520" w:id="1920262144"/>
        </w:rPr>
        <w:t>長</w:t>
      </w:r>
      <w:r w:rsidR="00426BF3" w:rsidRPr="0020237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426BF3" w:rsidRPr="00202375">
        <w:rPr>
          <w:rFonts w:ascii="ＭＳ 明朝" w:eastAsia="ＭＳ 明朝" w:hAnsi="Times New Roman" w:cs="ＭＳ 明朝"/>
          <w:color w:val="000000"/>
          <w:kern w:val="0"/>
          <w:sz w:val="22"/>
        </w:rPr>
        <w:t xml:space="preserve">　</w:t>
      </w:r>
    </w:p>
    <w:p w14:paraId="377D56A4" w14:textId="53776320" w:rsidR="00D96536" w:rsidRPr="00202375" w:rsidRDefault="00F232A9" w:rsidP="00D96536">
      <w:pPr>
        <w:overflowPunct w:val="0"/>
        <w:ind w:firstLine="226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202375">
        <w:rPr>
          <w:rFonts w:ascii="Times New Roman" w:eastAsia="ＭＳ 明朝" w:hAnsi="Times New Roman" w:cs="Times New Roman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0CDF81" wp14:editId="1D820F90">
                <wp:simplePos x="0" y="0"/>
                <wp:positionH relativeFrom="column">
                  <wp:posOffset>2728595</wp:posOffset>
                </wp:positionH>
                <wp:positionV relativeFrom="paragraph">
                  <wp:posOffset>184785</wp:posOffset>
                </wp:positionV>
                <wp:extent cx="381000" cy="3143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5EBED" w14:textId="77777777" w:rsidR="004D36CA" w:rsidRDefault="004D36CA">
                            <w:r>
                              <w:rPr>
                                <w:rFonts w:ascii="Times New Roman" w:eastAsia="ＭＳ 明朝" w:hAnsi="Times New Roman" w:cs="Times New Roman" w:hint="eastAsia"/>
                                <w:color w:val="000000"/>
                                <w:kern w:val="0"/>
                                <w:sz w:val="22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CDF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4.85pt;margin-top:14.55pt;width:30pt;height:24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" fillcolor="white [3201]" stroked="f" strokeweight=".5pt">
                <v:textbox>
                  <w:txbxContent>
                    <w:p w14:paraId="6F05EBED" w14:textId="77777777" w:rsidR="004D36CA" w:rsidRDefault="004D36CA">
                      <w:r>
                        <w:rPr>
                          <w:rFonts w:ascii="Times New Roman" w:eastAsia="ＭＳ 明朝" w:hAnsi="Times New Roman" w:cs="Times New Roman" w:hint="eastAsia"/>
                          <w:color w:val="000000"/>
                          <w:kern w:val="0"/>
                          <w:sz w:val="22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D96536" w:rsidRPr="00663251">
        <w:rPr>
          <w:rFonts w:ascii="ＭＳ 明朝" w:eastAsia="ＭＳ 明朝" w:hAnsi="Times New Roman" w:cs="ＭＳ 明朝" w:hint="eastAsia"/>
          <w:color w:val="000000"/>
          <w:spacing w:val="125"/>
          <w:kern w:val="0"/>
          <w:sz w:val="22"/>
          <w:fitText w:val="3520" w:id="-1690156542"/>
        </w:rPr>
        <w:t>栃木県病院</w:t>
      </w:r>
      <w:r w:rsidR="00D96536" w:rsidRPr="00663251">
        <w:rPr>
          <w:rFonts w:ascii="ＭＳ 明朝" w:eastAsia="ＭＳ 明朝" w:hAnsi="Times New Roman" w:cs="ＭＳ 明朝"/>
          <w:color w:val="000000"/>
          <w:spacing w:val="125"/>
          <w:kern w:val="0"/>
          <w:sz w:val="22"/>
          <w:fitText w:val="3520" w:id="-1690156542"/>
        </w:rPr>
        <w:t>協会</w:t>
      </w:r>
      <w:r w:rsidR="00D96536" w:rsidRPr="00663251">
        <w:rPr>
          <w:rFonts w:ascii="ＭＳ 明朝" w:eastAsia="ＭＳ 明朝" w:hAnsi="Times New Roman" w:cs="ＭＳ 明朝"/>
          <w:color w:val="000000"/>
          <w:spacing w:val="5"/>
          <w:kern w:val="0"/>
          <w:sz w:val="22"/>
          <w:fitText w:val="3520" w:id="-1690156542"/>
        </w:rPr>
        <w:t>長</w:t>
      </w:r>
      <w:r w:rsidR="00D96536" w:rsidRPr="0020237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14:paraId="5E71A7F8" w14:textId="48E9FC0D" w:rsidR="005520C4" w:rsidRPr="00202375" w:rsidRDefault="00D96536" w:rsidP="00D96536">
      <w:pPr>
        <w:autoSpaceDE w:val="0"/>
        <w:autoSpaceDN w:val="0"/>
        <w:adjustRightInd w:val="0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202375">
        <w:rPr>
          <w:rFonts w:asciiTheme="minorEastAsia" w:hAnsiTheme="minorEastAsia" w:hint="eastAsia"/>
          <w:sz w:val="22"/>
        </w:rPr>
        <w:t xml:space="preserve">　</w:t>
      </w:r>
      <w:r w:rsidRPr="00663251">
        <w:rPr>
          <w:rFonts w:asciiTheme="minorEastAsia" w:hAnsiTheme="minorEastAsia" w:hint="eastAsia"/>
          <w:spacing w:val="3"/>
          <w:kern w:val="0"/>
          <w:sz w:val="22"/>
          <w:fitText w:val="3520" w:id="-978047744"/>
        </w:rPr>
        <w:t>一</w:t>
      </w:r>
      <w:r w:rsidRPr="00663251">
        <w:rPr>
          <w:rFonts w:asciiTheme="minorEastAsia" w:hAnsiTheme="minorEastAsia" w:hint="eastAsia"/>
          <w:kern w:val="0"/>
          <w:sz w:val="22"/>
          <w:fitText w:val="3520" w:id="-978047744"/>
        </w:rPr>
        <w:t>般社団法人</w:t>
      </w:r>
      <w:r w:rsidRPr="00663251">
        <w:rPr>
          <w:rFonts w:asciiTheme="minorEastAsia" w:hAnsiTheme="minorEastAsia"/>
          <w:kern w:val="0"/>
          <w:sz w:val="22"/>
          <w:fitText w:val="3520" w:id="-978047744"/>
        </w:rPr>
        <w:t>栃木県</w:t>
      </w:r>
      <w:r w:rsidRPr="00663251">
        <w:rPr>
          <w:rFonts w:asciiTheme="minorEastAsia" w:hAnsiTheme="minorEastAsia" w:hint="eastAsia"/>
          <w:kern w:val="0"/>
          <w:sz w:val="22"/>
          <w:fitText w:val="3520" w:id="-978047744"/>
        </w:rPr>
        <w:t>私的</w:t>
      </w:r>
      <w:r w:rsidRPr="00663251">
        <w:rPr>
          <w:rFonts w:asciiTheme="minorEastAsia" w:hAnsiTheme="minorEastAsia"/>
          <w:kern w:val="0"/>
          <w:sz w:val="22"/>
          <w:fitText w:val="3520" w:id="-978047744"/>
        </w:rPr>
        <w:t>病院協会長</w:t>
      </w:r>
      <w:r w:rsidRPr="00202375">
        <w:rPr>
          <w:rFonts w:asciiTheme="minorEastAsia" w:hAnsiTheme="minorEastAsia" w:hint="eastAsia"/>
          <w:kern w:val="0"/>
          <w:sz w:val="22"/>
        </w:rPr>
        <w:t xml:space="preserve">　</w:t>
      </w:r>
      <w:r w:rsidR="005520C4" w:rsidRPr="0020237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</w:p>
    <w:p w14:paraId="13D01BEB" w14:textId="77777777" w:rsidR="005520C4" w:rsidRPr="00202375" w:rsidRDefault="00426BF3" w:rsidP="00426BF3">
      <w:pPr>
        <w:overflowPunct w:val="0"/>
        <w:ind w:firstLine="226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202375">
        <w:rPr>
          <w:rFonts w:ascii="ＭＳ 明朝" w:eastAsia="ＭＳ 明朝" w:hAnsi="Times New Roman" w:cs="ＭＳ 明朝" w:hint="eastAsia"/>
          <w:color w:val="000000"/>
          <w:spacing w:val="17"/>
          <w:kern w:val="0"/>
          <w:sz w:val="22"/>
          <w:fitText w:val="3520" w:id="1920261888"/>
        </w:rPr>
        <w:t>一般社団法人栃木県薬剤師会</w:t>
      </w:r>
      <w:r w:rsidRPr="00202375">
        <w:rPr>
          <w:rFonts w:ascii="ＭＳ 明朝" w:eastAsia="ＭＳ 明朝" w:hAnsi="Times New Roman" w:cs="ＭＳ 明朝" w:hint="eastAsia"/>
          <w:color w:val="000000"/>
          <w:spacing w:val="-1"/>
          <w:kern w:val="0"/>
          <w:sz w:val="22"/>
          <w:fitText w:val="3520" w:id="1920261888"/>
        </w:rPr>
        <w:t>長</w:t>
      </w:r>
      <w:r w:rsidRPr="00202375">
        <w:rPr>
          <w:rFonts w:ascii="ＭＳ 明朝" w:eastAsia="ＭＳ 明朝" w:hAnsi="Times New Roman" w:cs="ＭＳ 明朝"/>
          <w:color w:val="000000"/>
          <w:kern w:val="0"/>
          <w:sz w:val="22"/>
        </w:rPr>
        <w:t xml:space="preserve">　　　</w:t>
      </w:r>
    </w:p>
    <w:p w14:paraId="31CBC35D" w14:textId="309490D9" w:rsidR="005520C4" w:rsidRPr="00202375" w:rsidRDefault="00426BF3" w:rsidP="00D96536">
      <w:pPr>
        <w:overflowPunct w:val="0"/>
        <w:ind w:firstLine="226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202375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一般社団法人栃木県病院薬剤師会</w:t>
      </w:r>
      <w:r w:rsidR="005520C4" w:rsidRPr="00202375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長　</w:t>
      </w:r>
    </w:p>
    <w:p w14:paraId="42244C35" w14:textId="6B7197D5" w:rsidR="003B1198" w:rsidRPr="00202375" w:rsidRDefault="003B1198" w:rsidP="003B1198">
      <w:pPr>
        <w:wordWrap w:val="0"/>
        <w:autoSpaceDE w:val="0"/>
        <w:autoSpaceDN w:val="0"/>
        <w:jc w:val="right"/>
        <w:rPr>
          <w:rFonts w:hAnsi="ＭＳ 明朝"/>
          <w:sz w:val="22"/>
        </w:rPr>
      </w:pPr>
    </w:p>
    <w:p w14:paraId="7FDAAC6D" w14:textId="77777777" w:rsidR="00D514BA" w:rsidRPr="00202375" w:rsidRDefault="00D514BA" w:rsidP="00D514BA">
      <w:pPr>
        <w:autoSpaceDE w:val="0"/>
        <w:autoSpaceDN w:val="0"/>
        <w:jc w:val="right"/>
        <w:rPr>
          <w:rFonts w:hAnsi="ＭＳ 明朝"/>
          <w:sz w:val="22"/>
        </w:rPr>
      </w:pPr>
    </w:p>
    <w:p w14:paraId="75102E96" w14:textId="03E34D97" w:rsidR="00374A3B" w:rsidRPr="00202375" w:rsidRDefault="004A68C5" w:rsidP="004A35FF">
      <w:pPr>
        <w:autoSpaceDE w:val="0"/>
        <w:autoSpaceDN w:val="0"/>
        <w:ind w:firstLineChars="1800" w:firstLine="3960"/>
        <w:rPr>
          <w:rFonts w:asciiTheme="minorEastAsia" w:hAnsiTheme="minorEastAsia"/>
          <w:sz w:val="22"/>
        </w:rPr>
      </w:pPr>
      <w:r w:rsidRPr="00202375">
        <w:rPr>
          <w:rFonts w:hAnsi="ＭＳ 明朝"/>
          <w:sz w:val="22"/>
        </w:rPr>
        <w:t>栃木県保健福祉部医薬・生活衛生課長　小島　敏</w:t>
      </w:r>
      <w:r w:rsidRPr="00202375">
        <w:rPr>
          <w:rFonts w:hAnsi="ＭＳ 明朝" w:hint="eastAsia"/>
          <w:sz w:val="22"/>
        </w:rPr>
        <w:t xml:space="preserve">　</w:t>
      </w:r>
    </w:p>
    <w:p w14:paraId="55FBAAF2" w14:textId="0315E117" w:rsidR="00AB41CA" w:rsidRPr="00202375" w:rsidRDefault="006421A9" w:rsidP="00AB41CA">
      <w:pPr>
        <w:pStyle w:val="Default"/>
        <w:rPr>
          <w:sz w:val="22"/>
          <w:szCs w:val="22"/>
        </w:rPr>
      </w:pPr>
      <w:bookmarkStart w:id="1" w:name="_Hlk163122207"/>
      <w:r w:rsidRPr="00202375">
        <w:rPr>
          <w:sz w:val="22"/>
          <w:szCs w:val="22"/>
        </w:rPr>
        <w:t xml:space="preserve"> </w:t>
      </w:r>
    </w:p>
    <w:p w14:paraId="7968DCD5" w14:textId="77777777" w:rsidR="00D514BA" w:rsidRPr="00202375" w:rsidRDefault="00D514BA" w:rsidP="00AB41CA">
      <w:pPr>
        <w:pStyle w:val="Default"/>
        <w:rPr>
          <w:sz w:val="22"/>
          <w:szCs w:val="22"/>
        </w:rPr>
      </w:pPr>
    </w:p>
    <w:p w14:paraId="5949D5D5" w14:textId="621E03D8" w:rsidR="00036ED5" w:rsidRPr="00237755" w:rsidRDefault="00136089" w:rsidP="00237755">
      <w:pPr>
        <w:tabs>
          <w:tab w:val="left" w:pos="9639"/>
        </w:tabs>
        <w:autoSpaceDE w:val="0"/>
        <w:autoSpaceDN w:val="0"/>
        <w:ind w:leftChars="300" w:left="630" w:rightChars="201" w:right="422"/>
        <w:rPr>
          <w:rFonts w:ascii="ＭＳ 明朝" w:eastAsia="ＭＳ 明朝" w:hAnsi="ＭＳ 明朝"/>
          <w:sz w:val="22"/>
        </w:rPr>
      </w:pPr>
      <w:bookmarkStart w:id="2" w:name="_Hlk167260569"/>
      <w:bookmarkStart w:id="3" w:name="_Hlk167183123"/>
      <w:bookmarkStart w:id="4" w:name="_Hlk163134227"/>
      <w:r w:rsidRPr="00136089">
        <w:rPr>
          <w:rFonts w:hint="eastAsia"/>
          <w:sz w:val="22"/>
        </w:rPr>
        <w:t>セミプリマブ（遺伝子組換え）製剤の最適使用推進ガイドライン（子宮頸癌）の一部改正について</w:t>
      </w:r>
      <w:r w:rsidR="00036ED5">
        <w:rPr>
          <w:rFonts w:hint="eastAsia"/>
          <w:sz w:val="22"/>
        </w:rPr>
        <w:t>（通知）</w:t>
      </w:r>
    </w:p>
    <w:p w14:paraId="009D3A01" w14:textId="77777777" w:rsidR="00036ED5" w:rsidRPr="00136089" w:rsidRDefault="00036ED5" w:rsidP="00711614">
      <w:pPr>
        <w:autoSpaceDE w:val="0"/>
        <w:autoSpaceDN w:val="0"/>
        <w:ind w:leftChars="2200" w:left="4620"/>
        <w:rPr>
          <w:rFonts w:ascii="ＭＳ 明朝" w:eastAsia="ＭＳ 明朝" w:hAnsi="ＭＳ 明朝"/>
          <w:sz w:val="22"/>
        </w:rPr>
      </w:pPr>
    </w:p>
    <w:p w14:paraId="2AC6E1E0" w14:textId="6FC35F34" w:rsidR="00036ED5" w:rsidRPr="00202375" w:rsidRDefault="00036ED5" w:rsidP="00AB41CA">
      <w:pPr>
        <w:pStyle w:val="Default"/>
        <w:ind w:firstLineChars="100" w:firstLine="220"/>
        <w:rPr>
          <w:rFonts w:hAnsi="Times New Roman" w:cs="Times New Roman"/>
          <w:spacing w:val="4"/>
          <w:sz w:val="22"/>
          <w:szCs w:val="22"/>
        </w:rPr>
      </w:pPr>
      <w:bookmarkStart w:id="5" w:name="_Hlk146902045"/>
      <w:r w:rsidRPr="00202375">
        <w:rPr>
          <w:rFonts w:hAnsi="Times New Roman" w:hint="eastAsia"/>
          <w:sz w:val="22"/>
          <w:szCs w:val="22"/>
        </w:rPr>
        <w:t>このことに</w:t>
      </w:r>
      <w:bookmarkEnd w:id="5"/>
      <w:r w:rsidR="00136089">
        <w:rPr>
          <w:rFonts w:hAnsi="Times New Roman" w:hint="eastAsia"/>
          <w:sz w:val="22"/>
          <w:szCs w:val="22"/>
        </w:rPr>
        <w:t>ついて</w:t>
      </w:r>
      <w:r w:rsidR="00136089" w:rsidRPr="00136089">
        <w:rPr>
          <w:rFonts w:hAnsi="Times New Roman" w:hint="eastAsia"/>
          <w:sz w:val="22"/>
          <w:szCs w:val="22"/>
        </w:rPr>
        <w:t>、令和６(2024)年</w:t>
      </w:r>
      <w:r w:rsidR="00A4232A">
        <w:rPr>
          <w:rFonts w:hAnsi="Times New Roman" w:hint="eastAsia"/>
          <w:sz w:val="22"/>
          <w:szCs w:val="22"/>
        </w:rPr>
        <w:t>６</w:t>
      </w:r>
      <w:r w:rsidR="00136089" w:rsidRPr="00136089">
        <w:rPr>
          <w:rFonts w:hAnsi="Times New Roman" w:hint="eastAsia"/>
          <w:sz w:val="22"/>
          <w:szCs w:val="22"/>
        </w:rPr>
        <w:t>月</w:t>
      </w:r>
      <w:r w:rsidR="00A4232A">
        <w:rPr>
          <w:rFonts w:hAnsi="Times New Roman" w:hint="eastAsia"/>
          <w:sz w:val="22"/>
          <w:szCs w:val="22"/>
        </w:rPr>
        <w:t>３</w:t>
      </w:r>
      <w:r w:rsidR="00136089" w:rsidRPr="00136089">
        <w:rPr>
          <w:rFonts w:hAnsi="Times New Roman" w:hint="eastAsia"/>
          <w:sz w:val="22"/>
          <w:szCs w:val="22"/>
        </w:rPr>
        <w:t>日付け医薬機審発0603第１号にて、厚生労働省医薬局医療機器審査管理課長から</w:t>
      </w:r>
      <w:r w:rsidRPr="00202375">
        <w:rPr>
          <w:rFonts w:hAnsi="Times New Roman" w:hint="eastAsia"/>
          <w:sz w:val="22"/>
          <w:szCs w:val="22"/>
        </w:rPr>
        <w:t>別添のとおり通知がありましたので送付します。</w:t>
      </w:r>
      <w:bookmarkEnd w:id="2"/>
    </w:p>
    <w:bookmarkEnd w:id="3"/>
    <w:p w14:paraId="1C0BBF16" w14:textId="17FBC7B4" w:rsidR="003C41ED" w:rsidRPr="00202375" w:rsidRDefault="00036ED5" w:rsidP="007830D6">
      <w:pPr>
        <w:autoSpaceDE w:val="0"/>
        <w:autoSpaceDN w:val="0"/>
        <w:ind w:firstLineChars="100" w:firstLine="220"/>
        <w:jc w:val="left"/>
        <w:rPr>
          <w:rFonts w:asciiTheme="minorEastAsia" w:hAnsiTheme="minorEastAsia"/>
          <w:sz w:val="22"/>
        </w:rPr>
      </w:pPr>
      <w:r w:rsidRPr="0020237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つきましては、貴会員に周知</w:t>
      </w:r>
      <w:r w:rsidR="002B425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いただきますよう</w:t>
      </w:r>
      <w:r w:rsidRPr="0020237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お願</w:t>
      </w:r>
      <w:r w:rsidR="006A43C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い</w:t>
      </w:r>
      <w:r w:rsidR="002B425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し</w:t>
      </w:r>
      <w:r w:rsidRPr="0020237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ます</w:t>
      </w:r>
      <w:r w:rsidRPr="00202375">
        <w:rPr>
          <w:rFonts w:asciiTheme="minorEastAsia" w:hAnsiTheme="minorEastAsia" w:hint="eastAsia"/>
          <w:sz w:val="22"/>
        </w:rPr>
        <w:t>。</w:t>
      </w:r>
      <w:bookmarkEnd w:id="4"/>
    </w:p>
    <w:p w14:paraId="60D10D87" w14:textId="77777777" w:rsidR="002C3F1B" w:rsidRPr="00202375" w:rsidRDefault="002C3F1B" w:rsidP="005E09F5">
      <w:pPr>
        <w:pStyle w:val="a7"/>
        <w:rPr>
          <w:sz w:val="22"/>
        </w:rPr>
      </w:pPr>
    </w:p>
    <w:bookmarkEnd w:id="1"/>
    <w:p w14:paraId="7B6CEAE2" w14:textId="3D0167A2" w:rsidR="00AB41CA" w:rsidRPr="00202375" w:rsidRDefault="00AB41CA" w:rsidP="002C3F1B">
      <w:pPr>
        <w:autoSpaceDE w:val="0"/>
        <w:autoSpaceDN w:val="0"/>
        <w:ind w:leftChars="100" w:left="210"/>
        <w:rPr>
          <w:rFonts w:asciiTheme="minorEastAsia" w:hAnsiTheme="minorEastAsia"/>
          <w:sz w:val="22"/>
        </w:rPr>
      </w:pPr>
    </w:p>
    <w:p w14:paraId="79F17A3B" w14:textId="3FEB151B" w:rsidR="00D514BA" w:rsidRPr="002B4252" w:rsidRDefault="00D514BA" w:rsidP="002C3F1B">
      <w:pPr>
        <w:autoSpaceDE w:val="0"/>
        <w:autoSpaceDN w:val="0"/>
        <w:ind w:leftChars="100" w:left="210"/>
        <w:rPr>
          <w:rFonts w:asciiTheme="minorEastAsia" w:hAnsiTheme="minorEastAsia"/>
          <w:sz w:val="22"/>
        </w:rPr>
      </w:pPr>
    </w:p>
    <w:p w14:paraId="38958766" w14:textId="5B781EAF" w:rsidR="00D514BA" w:rsidRPr="00202375" w:rsidRDefault="00D514BA" w:rsidP="002C3F1B">
      <w:pPr>
        <w:autoSpaceDE w:val="0"/>
        <w:autoSpaceDN w:val="0"/>
        <w:ind w:leftChars="100" w:left="210"/>
        <w:rPr>
          <w:rFonts w:asciiTheme="minorEastAsia" w:hAnsiTheme="minorEastAsia"/>
          <w:sz w:val="22"/>
        </w:rPr>
      </w:pPr>
    </w:p>
    <w:p w14:paraId="2A3DF61E" w14:textId="2617AEDF" w:rsidR="00D514BA" w:rsidRPr="006A43C4" w:rsidRDefault="00D514BA" w:rsidP="002C3F1B">
      <w:pPr>
        <w:autoSpaceDE w:val="0"/>
        <w:autoSpaceDN w:val="0"/>
        <w:ind w:leftChars="100" w:left="210"/>
        <w:rPr>
          <w:rFonts w:asciiTheme="minorEastAsia" w:hAnsiTheme="minorEastAsia"/>
          <w:sz w:val="22"/>
        </w:rPr>
      </w:pPr>
    </w:p>
    <w:p w14:paraId="759C6FE9" w14:textId="0D7E21C1" w:rsidR="00D514BA" w:rsidRPr="00202375" w:rsidRDefault="00D514BA" w:rsidP="002C3F1B">
      <w:pPr>
        <w:autoSpaceDE w:val="0"/>
        <w:autoSpaceDN w:val="0"/>
        <w:ind w:leftChars="100" w:left="210"/>
        <w:rPr>
          <w:rFonts w:asciiTheme="minorEastAsia" w:hAnsiTheme="minorEastAsia"/>
          <w:sz w:val="22"/>
        </w:rPr>
      </w:pPr>
    </w:p>
    <w:p w14:paraId="0B077CCE" w14:textId="394BA08F" w:rsidR="00D514BA" w:rsidRPr="00202375" w:rsidRDefault="00D514BA" w:rsidP="002C3F1B">
      <w:pPr>
        <w:autoSpaceDE w:val="0"/>
        <w:autoSpaceDN w:val="0"/>
        <w:ind w:leftChars="100" w:left="210"/>
        <w:rPr>
          <w:rFonts w:asciiTheme="minorEastAsia" w:hAnsiTheme="minorEastAsia"/>
          <w:sz w:val="22"/>
        </w:rPr>
      </w:pPr>
    </w:p>
    <w:p w14:paraId="255B70DB" w14:textId="3CEA2210" w:rsidR="00D514BA" w:rsidRPr="00202375" w:rsidRDefault="00D514BA" w:rsidP="002C3F1B">
      <w:pPr>
        <w:autoSpaceDE w:val="0"/>
        <w:autoSpaceDN w:val="0"/>
        <w:ind w:leftChars="100" w:left="210"/>
        <w:rPr>
          <w:rFonts w:asciiTheme="minorEastAsia" w:hAnsiTheme="minorEastAsia"/>
          <w:sz w:val="22"/>
        </w:rPr>
      </w:pPr>
    </w:p>
    <w:p w14:paraId="2737393F" w14:textId="3C4B923E" w:rsidR="00D514BA" w:rsidRDefault="00D514BA" w:rsidP="002C3F1B">
      <w:pPr>
        <w:autoSpaceDE w:val="0"/>
        <w:autoSpaceDN w:val="0"/>
        <w:ind w:leftChars="100" w:left="210"/>
        <w:rPr>
          <w:rFonts w:asciiTheme="minorEastAsia" w:hAnsiTheme="minorEastAsia"/>
          <w:sz w:val="22"/>
        </w:rPr>
      </w:pPr>
    </w:p>
    <w:p w14:paraId="3A362346" w14:textId="49F40A99" w:rsidR="00AD720B" w:rsidRDefault="00AD720B" w:rsidP="002C3F1B">
      <w:pPr>
        <w:autoSpaceDE w:val="0"/>
        <w:autoSpaceDN w:val="0"/>
        <w:ind w:leftChars="100" w:left="210"/>
        <w:rPr>
          <w:rFonts w:asciiTheme="minorEastAsia" w:hAnsiTheme="minorEastAsia"/>
          <w:sz w:val="22"/>
        </w:rPr>
      </w:pPr>
    </w:p>
    <w:p w14:paraId="32476514" w14:textId="77777777" w:rsidR="00AD720B" w:rsidRPr="00202375" w:rsidRDefault="00AD720B" w:rsidP="002C3F1B">
      <w:pPr>
        <w:autoSpaceDE w:val="0"/>
        <w:autoSpaceDN w:val="0"/>
        <w:ind w:leftChars="100" w:left="210"/>
        <w:rPr>
          <w:rFonts w:asciiTheme="minorEastAsia" w:hAnsiTheme="minorEastAsia"/>
          <w:sz w:val="22"/>
        </w:rPr>
      </w:pPr>
    </w:p>
    <w:p w14:paraId="3B9D0795" w14:textId="600E4B80" w:rsidR="002C23AF" w:rsidRPr="00202375" w:rsidRDefault="002C23AF" w:rsidP="002C23AF">
      <w:pPr>
        <w:rPr>
          <w:rFonts w:hAnsi="ＭＳ 明朝"/>
          <w:sz w:val="22"/>
        </w:rPr>
      </w:pPr>
    </w:p>
    <w:p w14:paraId="65F8B549" w14:textId="13F349CA" w:rsidR="00880D97" w:rsidRDefault="00880D97" w:rsidP="002C23AF">
      <w:pPr>
        <w:tabs>
          <w:tab w:val="left" w:pos="8789"/>
        </w:tabs>
        <w:wordWrap w:val="0"/>
        <w:autoSpaceDE w:val="0"/>
        <w:autoSpaceDN w:val="0"/>
        <w:adjustRightInd w:val="0"/>
        <w:ind w:left="8140" w:rightChars="19" w:right="40" w:hangingChars="3700" w:hanging="8140"/>
        <w:jc w:val="right"/>
        <w:rPr>
          <w:rFonts w:asciiTheme="minorEastAsia" w:hAnsiTheme="minorEastAsia"/>
          <w:sz w:val="22"/>
        </w:rPr>
      </w:pPr>
      <w:r w:rsidRPr="00202375">
        <w:rPr>
          <w:rFonts w:hAnsi="ＭＳ 明朝"/>
          <w:noProof/>
          <w:spacing w:val="55"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7AD2FF" wp14:editId="36546E8B">
                <wp:simplePos x="0" y="0"/>
                <wp:positionH relativeFrom="column">
                  <wp:posOffset>4204970</wp:posOffset>
                </wp:positionH>
                <wp:positionV relativeFrom="paragraph">
                  <wp:posOffset>128270</wp:posOffset>
                </wp:positionV>
                <wp:extent cx="1390650" cy="733425"/>
                <wp:effectExtent l="0" t="0" r="19050" b="2857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733425"/>
                        </a:xfrm>
                        <a:prstGeom prst="bracketPair">
                          <a:avLst>
                            <a:gd name="adj" fmla="val 114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22197C" w14:textId="707C1A9A" w:rsidR="00880D97" w:rsidRPr="00880D97" w:rsidRDefault="00880D97" w:rsidP="00880D97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880D97">
                              <w:rPr>
                                <w:rFonts w:asciiTheme="minorEastAsia" w:hAnsiTheme="minorEastAsia" w:hint="eastAsia"/>
                              </w:rPr>
                              <w:t>薬事審査担当</w:t>
                            </w:r>
                          </w:p>
                          <w:p w14:paraId="64157FC7" w14:textId="093632DE" w:rsidR="00880D97" w:rsidRPr="00880D97" w:rsidRDefault="00880D97" w:rsidP="00880D97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880D97">
                              <w:rPr>
                                <w:rFonts w:asciiTheme="minorEastAsia" w:hAnsiTheme="minorEastAsia" w:hint="eastAsia"/>
                              </w:rPr>
                              <w:t>TEL:028-623-3120</w:t>
                            </w:r>
                          </w:p>
                          <w:p w14:paraId="7F4A214C" w14:textId="3FA14404" w:rsidR="00880D97" w:rsidRPr="00880D97" w:rsidRDefault="00880D97" w:rsidP="00880D97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880D97">
                              <w:rPr>
                                <w:rFonts w:asciiTheme="minorEastAsia" w:hAnsiTheme="minorEastAsia" w:hint="eastAsia"/>
                              </w:rPr>
                              <w:t>FAX:028-623-3116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7AD2F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7" type="#_x0000_t185" style="position:absolute;left:0;text-align:left;margin-left:331.1pt;margin-top:10.1pt;width:109.5pt;height:5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" adj="2478">
                <v:textbox inset="5.85pt,.7pt,5.85pt,.7pt">
                  <w:txbxContent>
                    <w:p w14:paraId="0422197C" w14:textId="707C1A9A" w:rsidR="00880D97" w:rsidRPr="00880D97" w:rsidRDefault="00880D97" w:rsidP="00880D97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880D97">
                        <w:rPr>
                          <w:rFonts w:asciiTheme="minorEastAsia" w:hAnsiTheme="minorEastAsia" w:hint="eastAsia"/>
                        </w:rPr>
                        <w:t>薬事審査担当</w:t>
                      </w:r>
                    </w:p>
                    <w:p w14:paraId="64157FC7" w14:textId="093632DE" w:rsidR="00880D97" w:rsidRPr="00880D97" w:rsidRDefault="00880D97" w:rsidP="00880D97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880D97">
                        <w:rPr>
                          <w:rFonts w:asciiTheme="minorEastAsia" w:hAnsiTheme="minorEastAsia" w:hint="eastAsia"/>
                        </w:rPr>
                        <w:t>TEL:028-623-3120</w:t>
                      </w:r>
                    </w:p>
                    <w:p w14:paraId="7F4A214C" w14:textId="3FA14404" w:rsidR="00880D97" w:rsidRPr="00880D97" w:rsidRDefault="00880D97" w:rsidP="00880D97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880D97">
                        <w:rPr>
                          <w:rFonts w:asciiTheme="minorEastAsia" w:hAnsiTheme="minorEastAsia" w:hint="eastAsia"/>
                        </w:rPr>
                        <w:t>FAX:028-623-3116</w:t>
                      </w:r>
                    </w:p>
                  </w:txbxContent>
                </v:textbox>
              </v:shape>
            </w:pict>
          </mc:Fallback>
        </mc:AlternateContent>
      </w:r>
    </w:p>
    <w:p w14:paraId="393999B1" w14:textId="2431576A" w:rsidR="00880D97" w:rsidRDefault="00880D97" w:rsidP="00880D97">
      <w:pPr>
        <w:tabs>
          <w:tab w:val="left" w:pos="8789"/>
        </w:tabs>
        <w:autoSpaceDE w:val="0"/>
        <w:autoSpaceDN w:val="0"/>
        <w:adjustRightInd w:val="0"/>
        <w:ind w:left="8140" w:rightChars="19" w:right="40" w:hangingChars="3700" w:hanging="8140"/>
        <w:jc w:val="right"/>
        <w:rPr>
          <w:rFonts w:asciiTheme="minorEastAsia" w:hAnsiTheme="minorEastAsia"/>
          <w:sz w:val="22"/>
        </w:rPr>
      </w:pPr>
    </w:p>
    <w:p w14:paraId="68E2D95F" w14:textId="460000C2" w:rsidR="00880D97" w:rsidRDefault="00880D97" w:rsidP="00880D97">
      <w:pPr>
        <w:tabs>
          <w:tab w:val="left" w:pos="8789"/>
        </w:tabs>
        <w:autoSpaceDE w:val="0"/>
        <w:autoSpaceDN w:val="0"/>
        <w:adjustRightInd w:val="0"/>
        <w:ind w:left="8140" w:rightChars="19" w:right="40" w:hangingChars="3700" w:hanging="8140"/>
        <w:jc w:val="right"/>
        <w:rPr>
          <w:rFonts w:asciiTheme="minorEastAsia" w:hAnsiTheme="minorEastAsia"/>
          <w:sz w:val="22"/>
        </w:rPr>
      </w:pPr>
    </w:p>
    <w:p w14:paraId="39D37053" w14:textId="77FD6D67" w:rsidR="00880D97" w:rsidRDefault="00880D97" w:rsidP="00880D97">
      <w:pPr>
        <w:tabs>
          <w:tab w:val="left" w:pos="8789"/>
        </w:tabs>
        <w:autoSpaceDE w:val="0"/>
        <w:autoSpaceDN w:val="0"/>
        <w:adjustRightInd w:val="0"/>
        <w:ind w:left="8140" w:rightChars="19" w:right="40" w:hangingChars="3700" w:hanging="8140"/>
        <w:jc w:val="right"/>
        <w:rPr>
          <w:rFonts w:asciiTheme="minorEastAsia" w:hAnsiTheme="minorEastAsia"/>
          <w:sz w:val="22"/>
        </w:rPr>
      </w:pPr>
    </w:p>
    <w:p w14:paraId="79AE15C5" w14:textId="75671F4E" w:rsidR="00880D97" w:rsidRDefault="00880D97" w:rsidP="002B4252">
      <w:pPr>
        <w:tabs>
          <w:tab w:val="left" w:pos="8789"/>
        </w:tabs>
        <w:autoSpaceDE w:val="0"/>
        <w:autoSpaceDN w:val="0"/>
        <w:adjustRightInd w:val="0"/>
        <w:ind w:left="8140" w:rightChars="19" w:right="40" w:hangingChars="3700" w:hanging="8140"/>
        <w:jc w:val="right"/>
        <w:rPr>
          <w:rFonts w:asciiTheme="minorEastAsia" w:hAnsiTheme="minorEastAsia"/>
          <w:sz w:val="22"/>
        </w:rPr>
      </w:pPr>
    </w:p>
    <w:sectPr w:rsidR="00880D97" w:rsidSect="002C1625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E09B8" w14:textId="77777777" w:rsidR="002042BE" w:rsidRDefault="002042BE" w:rsidP="00374A3B">
      <w:r>
        <w:separator/>
      </w:r>
    </w:p>
  </w:endnote>
  <w:endnote w:type="continuationSeparator" w:id="0">
    <w:p w14:paraId="65FD1300" w14:textId="77777777" w:rsidR="002042BE" w:rsidRDefault="002042BE" w:rsidP="0037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35CC9" w14:textId="77777777" w:rsidR="002042BE" w:rsidRDefault="002042BE" w:rsidP="00374A3B">
      <w:r>
        <w:separator/>
      </w:r>
    </w:p>
  </w:footnote>
  <w:footnote w:type="continuationSeparator" w:id="0">
    <w:p w14:paraId="70CC79D7" w14:textId="77777777" w:rsidR="002042BE" w:rsidRDefault="002042BE" w:rsidP="00374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E6BE0"/>
    <w:multiLevelType w:val="hybridMultilevel"/>
    <w:tmpl w:val="64162F16"/>
    <w:lvl w:ilvl="0" w:tplc="7346E96A">
      <w:start w:val="1"/>
      <w:numFmt w:val="decimalFullWidth"/>
      <w:lvlText w:val="（%1）"/>
      <w:lvlJc w:val="left"/>
      <w:pPr>
        <w:ind w:left="720" w:hanging="720"/>
      </w:pPr>
      <w:rPr>
        <w:rFonts w:asciiTheme="minorHAnsi" w:hAnsiTheme="minorHAnsi"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785ACB"/>
    <w:multiLevelType w:val="hybridMultilevel"/>
    <w:tmpl w:val="99B8CC2A"/>
    <w:lvl w:ilvl="0" w:tplc="7346E96A">
      <w:start w:val="1"/>
      <w:numFmt w:val="decimalFullWidth"/>
      <w:lvlText w:val="（%1）"/>
      <w:lvlJc w:val="left"/>
      <w:pPr>
        <w:ind w:left="720" w:hanging="720"/>
      </w:pPr>
      <w:rPr>
        <w:rFonts w:asciiTheme="minorHAnsi" w:hAnsiTheme="minorHAnsi"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3464880">
    <w:abstractNumId w:val="0"/>
  </w:num>
  <w:num w:numId="2" w16cid:durableId="1531185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A7"/>
    <w:rsid w:val="0002787E"/>
    <w:rsid w:val="00036ED5"/>
    <w:rsid w:val="00041747"/>
    <w:rsid w:val="000C13A8"/>
    <w:rsid w:val="000C1A5C"/>
    <w:rsid w:val="000C3997"/>
    <w:rsid w:val="000E78B3"/>
    <w:rsid w:val="00117080"/>
    <w:rsid w:val="0013032A"/>
    <w:rsid w:val="00136089"/>
    <w:rsid w:val="00145F40"/>
    <w:rsid w:val="00162D49"/>
    <w:rsid w:val="00181303"/>
    <w:rsid w:val="001A75B0"/>
    <w:rsid w:val="001B16F5"/>
    <w:rsid w:val="001C3370"/>
    <w:rsid w:val="001C3EC1"/>
    <w:rsid w:val="001D143A"/>
    <w:rsid w:val="00202375"/>
    <w:rsid w:val="002042BE"/>
    <w:rsid w:val="00206BDA"/>
    <w:rsid w:val="002306BE"/>
    <w:rsid w:val="002365C7"/>
    <w:rsid w:val="00237755"/>
    <w:rsid w:val="00260A6E"/>
    <w:rsid w:val="002616CB"/>
    <w:rsid w:val="00294768"/>
    <w:rsid w:val="002A29CF"/>
    <w:rsid w:val="002B4252"/>
    <w:rsid w:val="002C1625"/>
    <w:rsid w:val="002C23AF"/>
    <w:rsid w:val="002C3F1B"/>
    <w:rsid w:val="002E548C"/>
    <w:rsid w:val="00374A3B"/>
    <w:rsid w:val="00384749"/>
    <w:rsid w:val="00384E73"/>
    <w:rsid w:val="00390AD4"/>
    <w:rsid w:val="003B1198"/>
    <w:rsid w:val="003C0582"/>
    <w:rsid w:val="003C41ED"/>
    <w:rsid w:val="003C4A36"/>
    <w:rsid w:val="003C6944"/>
    <w:rsid w:val="00412FB2"/>
    <w:rsid w:val="00426BF3"/>
    <w:rsid w:val="004A35FF"/>
    <w:rsid w:val="004A68C5"/>
    <w:rsid w:val="004D36CA"/>
    <w:rsid w:val="005141E6"/>
    <w:rsid w:val="0051426F"/>
    <w:rsid w:val="0054746D"/>
    <w:rsid w:val="005520C4"/>
    <w:rsid w:val="005B4240"/>
    <w:rsid w:val="005B6B1D"/>
    <w:rsid w:val="005E09F5"/>
    <w:rsid w:val="005F28BC"/>
    <w:rsid w:val="005F2BE0"/>
    <w:rsid w:val="00616BE8"/>
    <w:rsid w:val="00617114"/>
    <w:rsid w:val="006421A9"/>
    <w:rsid w:val="0064694A"/>
    <w:rsid w:val="00663251"/>
    <w:rsid w:val="006A43C4"/>
    <w:rsid w:val="00711614"/>
    <w:rsid w:val="00713670"/>
    <w:rsid w:val="00722ECC"/>
    <w:rsid w:val="00725970"/>
    <w:rsid w:val="007604B9"/>
    <w:rsid w:val="00760EBB"/>
    <w:rsid w:val="00767746"/>
    <w:rsid w:val="0077187C"/>
    <w:rsid w:val="00775760"/>
    <w:rsid w:val="007830D6"/>
    <w:rsid w:val="007A1916"/>
    <w:rsid w:val="007B11D1"/>
    <w:rsid w:val="007B4912"/>
    <w:rsid w:val="007C6A21"/>
    <w:rsid w:val="007F6DB9"/>
    <w:rsid w:val="008331C3"/>
    <w:rsid w:val="00853DD1"/>
    <w:rsid w:val="00880D97"/>
    <w:rsid w:val="008D723A"/>
    <w:rsid w:val="008F3899"/>
    <w:rsid w:val="009012C1"/>
    <w:rsid w:val="00906754"/>
    <w:rsid w:val="00925CB8"/>
    <w:rsid w:val="0093496D"/>
    <w:rsid w:val="00934E76"/>
    <w:rsid w:val="0095238D"/>
    <w:rsid w:val="00953EF6"/>
    <w:rsid w:val="009D37BB"/>
    <w:rsid w:val="009F0B2D"/>
    <w:rsid w:val="00A14CBC"/>
    <w:rsid w:val="00A33F80"/>
    <w:rsid w:val="00A41AF2"/>
    <w:rsid w:val="00A4232A"/>
    <w:rsid w:val="00A43D57"/>
    <w:rsid w:val="00A536F0"/>
    <w:rsid w:val="00A643C0"/>
    <w:rsid w:val="00A730A4"/>
    <w:rsid w:val="00A73E37"/>
    <w:rsid w:val="00AB41CA"/>
    <w:rsid w:val="00AC3EB4"/>
    <w:rsid w:val="00AD720B"/>
    <w:rsid w:val="00B05BFC"/>
    <w:rsid w:val="00B42B75"/>
    <w:rsid w:val="00B44CA7"/>
    <w:rsid w:val="00B66EEF"/>
    <w:rsid w:val="00B67231"/>
    <w:rsid w:val="00B779EB"/>
    <w:rsid w:val="00B81F6F"/>
    <w:rsid w:val="00BB0E5E"/>
    <w:rsid w:val="00BB24AC"/>
    <w:rsid w:val="00BB5795"/>
    <w:rsid w:val="00BE5451"/>
    <w:rsid w:val="00BF4D4F"/>
    <w:rsid w:val="00C251AF"/>
    <w:rsid w:val="00C77EFC"/>
    <w:rsid w:val="00C94475"/>
    <w:rsid w:val="00CA3D21"/>
    <w:rsid w:val="00CC3F78"/>
    <w:rsid w:val="00CE058E"/>
    <w:rsid w:val="00D03430"/>
    <w:rsid w:val="00D3221D"/>
    <w:rsid w:val="00D51052"/>
    <w:rsid w:val="00D514BA"/>
    <w:rsid w:val="00D9522E"/>
    <w:rsid w:val="00D96179"/>
    <w:rsid w:val="00D96536"/>
    <w:rsid w:val="00DC3DD1"/>
    <w:rsid w:val="00DC73B5"/>
    <w:rsid w:val="00DE41BF"/>
    <w:rsid w:val="00E36727"/>
    <w:rsid w:val="00E418EE"/>
    <w:rsid w:val="00E700DB"/>
    <w:rsid w:val="00EA08A9"/>
    <w:rsid w:val="00EC42E6"/>
    <w:rsid w:val="00EC61EB"/>
    <w:rsid w:val="00EF4518"/>
    <w:rsid w:val="00F01395"/>
    <w:rsid w:val="00F06AE6"/>
    <w:rsid w:val="00F12051"/>
    <w:rsid w:val="00F13BF3"/>
    <w:rsid w:val="00F16FC0"/>
    <w:rsid w:val="00F232A9"/>
    <w:rsid w:val="00F539B5"/>
    <w:rsid w:val="00F74BD4"/>
    <w:rsid w:val="00F87AC7"/>
    <w:rsid w:val="00FA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86D55"/>
  <w15:chartTrackingRefBased/>
  <w15:docId w15:val="{935A28C4-FA95-4D33-8E74-EA888377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1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4A3B"/>
  </w:style>
  <w:style w:type="paragraph" w:styleId="a5">
    <w:name w:val="footer"/>
    <w:basedOn w:val="a"/>
    <w:link w:val="a6"/>
    <w:uiPriority w:val="99"/>
    <w:unhideWhenUsed/>
    <w:rsid w:val="00374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4A3B"/>
  </w:style>
  <w:style w:type="paragraph" w:styleId="a7">
    <w:name w:val="Note Heading"/>
    <w:basedOn w:val="a"/>
    <w:next w:val="a"/>
    <w:link w:val="a8"/>
    <w:uiPriority w:val="99"/>
    <w:unhideWhenUsed/>
    <w:rsid w:val="003C41ED"/>
    <w:pPr>
      <w:jc w:val="center"/>
    </w:pPr>
  </w:style>
  <w:style w:type="character" w:customStyle="1" w:styleId="a8">
    <w:name w:val="記 (文字)"/>
    <w:basedOn w:val="a0"/>
    <w:link w:val="a7"/>
    <w:uiPriority w:val="99"/>
    <w:rsid w:val="003C41ED"/>
  </w:style>
  <w:style w:type="paragraph" w:styleId="a9">
    <w:name w:val="Closing"/>
    <w:basedOn w:val="a"/>
    <w:link w:val="aa"/>
    <w:uiPriority w:val="99"/>
    <w:unhideWhenUsed/>
    <w:rsid w:val="003C41ED"/>
    <w:pPr>
      <w:jc w:val="right"/>
    </w:pPr>
  </w:style>
  <w:style w:type="character" w:customStyle="1" w:styleId="aa">
    <w:name w:val="結語 (文字)"/>
    <w:basedOn w:val="a0"/>
    <w:link w:val="a9"/>
    <w:uiPriority w:val="99"/>
    <w:rsid w:val="003C41ED"/>
  </w:style>
  <w:style w:type="table" w:styleId="ab">
    <w:name w:val="Table Grid"/>
    <w:basedOn w:val="a1"/>
    <w:uiPriority w:val="39"/>
    <w:rsid w:val="003C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00D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421A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2C3F1B"/>
    <w:pPr>
      <w:ind w:leftChars="400" w:left="840"/>
    </w:pPr>
  </w:style>
  <w:style w:type="character" w:styleId="af">
    <w:name w:val="Hyperlink"/>
    <w:basedOn w:val="a0"/>
    <w:uiPriority w:val="99"/>
    <w:unhideWhenUsed/>
    <w:rsid w:val="00880D97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80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8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6D16D-D7D8-44BF-9E2E-4CD81BEDB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林　恭子</cp:lastModifiedBy>
  <cp:revision>10</cp:revision>
  <cp:lastPrinted>2020-10-12T23:55:00Z</cp:lastPrinted>
  <dcterms:created xsi:type="dcterms:W3CDTF">2024-05-23T02:19:00Z</dcterms:created>
  <dcterms:modified xsi:type="dcterms:W3CDTF">2024-06-10T02:13:00Z</dcterms:modified>
</cp:coreProperties>
</file>